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9C4" w:rsidRPr="001569C4" w:rsidRDefault="001569C4" w:rsidP="001569C4">
      <w:pPr>
        <w:spacing w:before="300" w:after="300" w:line="240" w:lineRule="auto"/>
        <w:ind w:left="150"/>
        <w:outlineLvl w:val="1"/>
        <w:rPr>
          <w:rFonts w:ascii="Arial" w:eastAsia="Times New Roman" w:hAnsi="Arial" w:cs="Arial"/>
          <w:b/>
          <w:bCs/>
          <w:color w:val="000000"/>
          <w:kern w:val="36"/>
          <w:sz w:val="28"/>
          <w:szCs w:val="28"/>
          <w:lang/>
        </w:rPr>
      </w:pPr>
      <w:r w:rsidRPr="001569C4">
        <w:rPr>
          <w:rFonts w:ascii="Arial" w:eastAsia="Times New Roman" w:hAnsi="Arial" w:cs="Arial"/>
          <w:b/>
          <w:bCs/>
          <w:color w:val="000000"/>
          <w:kern w:val="36"/>
          <w:sz w:val="28"/>
          <w:szCs w:val="28"/>
          <w:lang/>
        </w:rPr>
        <w:t xml:space="preserve">Kidney breakthrough: complete lab-grown organ works in rats </w:t>
      </w:r>
    </w:p>
    <w:p w:rsidR="001569C4" w:rsidRPr="001569C4" w:rsidRDefault="001569C4" w:rsidP="001569C4">
      <w:pPr>
        <w:spacing w:before="100" w:beforeAutospacing="1" w:after="100" w:afterAutospacing="1" w:line="240" w:lineRule="auto"/>
        <w:ind w:left="150"/>
        <w:rPr>
          <w:rFonts w:ascii="Arial" w:eastAsia="Times New Roman" w:hAnsi="Arial" w:cs="Arial"/>
          <w:color w:val="000000"/>
          <w:sz w:val="19"/>
          <w:szCs w:val="19"/>
          <w:lang/>
        </w:rPr>
      </w:pPr>
      <w:r w:rsidRPr="001569C4">
        <w:rPr>
          <w:rFonts w:ascii="Arial" w:eastAsia="Times New Roman" w:hAnsi="Arial" w:cs="Arial"/>
          <w:color w:val="000000"/>
          <w:sz w:val="19"/>
          <w:szCs w:val="19"/>
          <w:lang/>
        </w:rPr>
        <w:t xml:space="preserve">18:00 14 April 2013 by </w:t>
      </w:r>
      <w:hyperlink r:id="rId5" w:history="1">
        <w:r w:rsidRPr="001569C4">
          <w:rPr>
            <w:rFonts w:ascii="Arial" w:eastAsia="Times New Roman" w:hAnsi="Arial" w:cs="Arial"/>
            <w:b/>
            <w:bCs/>
            <w:color w:val="00759A"/>
            <w:sz w:val="19"/>
            <w:lang/>
          </w:rPr>
          <w:t xml:space="preserve">Andy </w:t>
        </w:r>
        <w:proofErr w:type="spellStart"/>
        <w:r w:rsidRPr="001569C4">
          <w:rPr>
            <w:rFonts w:ascii="Arial" w:eastAsia="Times New Roman" w:hAnsi="Arial" w:cs="Arial"/>
            <w:b/>
            <w:bCs/>
            <w:color w:val="00759A"/>
            <w:sz w:val="19"/>
            <w:lang/>
          </w:rPr>
          <w:t>Coghlan</w:t>
        </w:r>
        <w:proofErr w:type="spellEnd"/>
      </w:hyperlink>
      <w:r w:rsidRPr="001569C4">
        <w:rPr>
          <w:rFonts w:ascii="Arial" w:eastAsia="Times New Roman" w:hAnsi="Arial" w:cs="Arial"/>
          <w:color w:val="000000"/>
          <w:sz w:val="19"/>
          <w:szCs w:val="19"/>
          <w:lang/>
        </w:rPr>
        <w:t xml:space="preserve"> </w:t>
      </w:r>
    </w:p>
    <w:p w:rsidR="001569C4" w:rsidRPr="001569C4" w:rsidRDefault="001569C4" w:rsidP="001569C4">
      <w:pPr>
        <w:spacing w:after="0" w:line="240" w:lineRule="auto"/>
        <w:rPr>
          <w:rFonts w:ascii="Arial" w:eastAsia="Times New Roman" w:hAnsi="Arial" w:cs="Arial"/>
          <w:color w:val="000000"/>
          <w:sz w:val="19"/>
          <w:szCs w:val="19"/>
          <w:lang/>
        </w:rPr>
      </w:pPr>
      <w:r>
        <w:rPr>
          <w:rFonts w:ascii="Arial" w:eastAsia="Times New Roman" w:hAnsi="Arial" w:cs="Arial"/>
          <w:noProof/>
          <w:color w:val="000000"/>
          <w:sz w:val="19"/>
          <w:szCs w:val="19"/>
        </w:rPr>
        <w:drawing>
          <wp:inline distT="0" distB="0" distL="0" distR="0">
            <wp:extent cx="1905000" cy="1454150"/>
            <wp:effectExtent l="19050" t="0" r="0" b="0"/>
            <wp:docPr id="3" name="Picture 3" descr="A brand new rat kidney being built on the scaffold of an old one &lt;i&gt;(Image: Ott Lab, Center for Regenerative Medicine, Massachusetts General Hospital)&l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rand new rat kidney being built on the scaffold of an old one &lt;i&gt;(Image: Ott Lab, Center for Regenerative Medicine, Massachusetts General Hospital)&lt;/i&gt;"/>
                    <pic:cNvPicPr>
                      <a:picLocks noChangeAspect="1" noChangeArrowheads="1"/>
                    </pic:cNvPicPr>
                  </pic:nvPicPr>
                  <pic:blipFill>
                    <a:blip r:embed="rId6" cstate="print"/>
                    <a:srcRect/>
                    <a:stretch>
                      <a:fillRect/>
                    </a:stretch>
                  </pic:blipFill>
                  <pic:spPr bwMode="auto">
                    <a:xfrm>
                      <a:off x="0" y="0"/>
                      <a:ext cx="1905000" cy="1454150"/>
                    </a:xfrm>
                    <a:prstGeom prst="rect">
                      <a:avLst/>
                    </a:prstGeom>
                    <a:noFill/>
                    <a:ln w="9525">
                      <a:noFill/>
                      <a:miter lim="800000"/>
                      <a:headEnd/>
                      <a:tailEnd/>
                    </a:ln>
                  </pic:spPr>
                </pic:pic>
              </a:graphicData>
            </a:graphic>
          </wp:inline>
        </w:drawing>
      </w:r>
    </w:p>
    <w:p w:rsidR="001569C4" w:rsidRPr="001569C4" w:rsidRDefault="001569C4" w:rsidP="001569C4">
      <w:pPr>
        <w:spacing w:before="75" w:after="100" w:afterAutospacing="1" w:line="240" w:lineRule="auto"/>
        <w:rPr>
          <w:rFonts w:ascii="Arial" w:eastAsia="Times New Roman" w:hAnsi="Arial" w:cs="Arial"/>
          <w:color w:val="A7A7A7"/>
          <w:sz w:val="19"/>
          <w:szCs w:val="19"/>
          <w:lang/>
        </w:rPr>
      </w:pPr>
      <w:r w:rsidRPr="001569C4">
        <w:rPr>
          <w:rFonts w:ascii="Arial" w:eastAsia="Times New Roman" w:hAnsi="Arial" w:cs="Arial"/>
          <w:color w:val="A7A7A7"/>
          <w:sz w:val="19"/>
          <w:szCs w:val="19"/>
          <w:lang/>
        </w:rPr>
        <w:t xml:space="preserve">A brand new rat kidney being built on the scaffold of an old one </w:t>
      </w:r>
      <w:r w:rsidRPr="001569C4">
        <w:rPr>
          <w:rFonts w:ascii="Arial" w:eastAsia="Times New Roman" w:hAnsi="Arial" w:cs="Arial"/>
          <w:i/>
          <w:iCs/>
          <w:color w:val="A7A7A7"/>
          <w:sz w:val="19"/>
          <w:szCs w:val="19"/>
          <w:lang/>
        </w:rPr>
        <w:t xml:space="preserve">(Image: </w:t>
      </w:r>
      <w:proofErr w:type="spellStart"/>
      <w:r w:rsidRPr="001569C4">
        <w:rPr>
          <w:rFonts w:ascii="Arial" w:eastAsia="Times New Roman" w:hAnsi="Arial" w:cs="Arial"/>
          <w:i/>
          <w:iCs/>
          <w:color w:val="A7A7A7"/>
          <w:sz w:val="19"/>
          <w:szCs w:val="19"/>
          <w:lang/>
        </w:rPr>
        <w:t>Ott</w:t>
      </w:r>
      <w:proofErr w:type="spellEnd"/>
      <w:r w:rsidRPr="001569C4">
        <w:rPr>
          <w:rFonts w:ascii="Arial" w:eastAsia="Times New Roman" w:hAnsi="Arial" w:cs="Arial"/>
          <w:i/>
          <w:iCs/>
          <w:color w:val="A7A7A7"/>
          <w:sz w:val="19"/>
          <w:szCs w:val="19"/>
          <w:lang/>
        </w:rPr>
        <w:t xml:space="preserve"> Lab, Center for Regenerative Medicine, Massachusetts General Hospital)</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For the first time, complete lab-grown kidneys have been successfully transplanted into rats, filtering and discharging urine as a normal kidney would.</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 xml:space="preserve">The breakthrough paves the way for human-scale versions, which could potentially </w:t>
      </w:r>
      <w:hyperlink r:id="rId7" w:history="1">
        <w:r w:rsidRPr="001569C4">
          <w:rPr>
            <w:rFonts w:ascii="Arial" w:eastAsia="Times New Roman" w:hAnsi="Arial" w:cs="Arial"/>
            <w:sz w:val="19"/>
            <w:lang/>
          </w:rPr>
          <w:t>provide an inexhaustible supply of organs, eliminating the need for recipients to wait for a matching donor kidney</w:t>
        </w:r>
        <w:r>
          <w:rPr>
            <w:rFonts w:ascii="Arial" w:eastAsia="Times New Roman" w:hAnsi="Arial" w:cs="Arial"/>
            <w:sz w:val="19"/>
            <w:lang/>
          </w:rPr>
          <w:t>.</w:t>
        </w:r>
        <w:r w:rsidRPr="001569C4">
          <w:rPr>
            <w:rFonts w:ascii="Arial" w:eastAsia="Times New Roman" w:hAnsi="Arial" w:cs="Arial"/>
            <w:sz w:val="19"/>
            <w:lang/>
          </w:rPr>
          <w:t xml:space="preserve"> </w:t>
        </w:r>
      </w:hyperlink>
    </w:p>
    <w:p w:rsidR="001569C4" w:rsidRPr="001569C4" w:rsidRDefault="001569C4" w:rsidP="001569C4">
      <w:pPr>
        <w:spacing w:after="300" w:line="336" w:lineRule="auto"/>
        <w:ind w:left="150" w:right="300"/>
        <w:rPr>
          <w:rFonts w:ascii="Arial" w:eastAsia="Times New Roman" w:hAnsi="Arial" w:cs="Arial"/>
          <w:sz w:val="19"/>
          <w:szCs w:val="19"/>
          <w:lang/>
        </w:rPr>
      </w:pPr>
      <w:r w:rsidRPr="001569C4">
        <w:rPr>
          <w:rFonts w:ascii="Arial" w:eastAsia="Times New Roman" w:hAnsi="Arial" w:cs="Arial"/>
          <w:color w:val="000000"/>
          <w:sz w:val="19"/>
          <w:szCs w:val="19"/>
          <w:lang/>
        </w:rPr>
        <w:t xml:space="preserve">Similar techniques have already been applied successfully in people with simpler tissue, </w:t>
      </w:r>
      <w:hyperlink r:id="rId8" w:history="1">
        <w:r w:rsidRPr="001569C4">
          <w:rPr>
            <w:rFonts w:ascii="Arial" w:eastAsia="Times New Roman" w:hAnsi="Arial" w:cs="Arial"/>
            <w:sz w:val="19"/>
            <w:lang/>
          </w:rPr>
          <w:t>such as windpipes</w:t>
        </w:r>
      </w:hyperlink>
      <w:r w:rsidRPr="001569C4">
        <w:rPr>
          <w:rFonts w:ascii="Arial" w:eastAsia="Times New Roman" w:hAnsi="Arial" w:cs="Arial"/>
          <w:sz w:val="19"/>
          <w:szCs w:val="19"/>
          <w:lang/>
        </w:rPr>
        <w:t>. But the kidney is by far the most complex organ successfully recreated.</w:t>
      </w:r>
    </w:p>
    <w:p w:rsidR="001569C4" w:rsidRPr="001569C4" w:rsidRDefault="001569C4" w:rsidP="001569C4">
      <w:pPr>
        <w:spacing w:after="300" w:line="336" w:lineRule="auto"/>
        <w:ind w:left="150" w:right="300"/>
        <w:rPr>
          <w:rFonts w:ascii="Arial" w:eastAsia="Times New Roman" w:hAnsi="Arial" w:cs="Arial"/>
          <w:sz w:val="19"/>
          <w:szCs w:val="19"/>
          <w:lang/>
        </w:rPr>
      </w:pPr>
      <w:r w:rsidRPr="001569C4">
        <w:rPr>
          <w:rFonts w:ascii="Arial" w:eastAsia="Times New Roman" w:hAnsi="Arial" w:cs="Arial"/>
          <w:color w:val="000000"/>
          <w:sz w:val="19"/>
          <w:szCs w:val="19"/>
          <w:lang/>
        </w:rPr>
        <w:t xml:space="preserve">"If this technology can be scaled to human-size grafts, patients suffering from renal failure, who are currently waiting for donor kidneys, could theoretically receive an organ grown on demand," says </w:t>
      </w:r>
      <w:hyperlink r:id="rId9" w:history="1">
        <w:proofErr w:type="spellStart"/>
        <w:r w:rsidRPr="001569C4">
          <w:rPr>
            <w:rFonts w:ascii="Arial" w:eastAsia="Times New Roman" w:hAnsi="Arial" w:cs="Arial"/>
            <w:sz w:val="19"/>
            <w:lang/>
          </w:rPr>
          <w:t>Harald</w:t>
        </w:r>
        <w:proofErr w:type="spellEnd"/>
        <w:r w:rsidRPr="001569C4">
          <w:rPr>
            <w:rFonts w:ascii="Arial" w:eastAsia="Times New Roman" w:hAnsi="Arial" w:cs="Arial"/>
            <w:sz w:val="19"/>
            <w:lang/>
          </w:rPr>
          <w:t xml:space="preserve"> </w:t>
        </w:r>
        <w:proofErr w:type="spellStart"/>
        <w:r w:rsidRPr="001569C4">
          <w:rPr>
            <w:rFonts w:ascii="Arial" w:eastAsia="Times New Roman" w:hAnsi="Arial" w:cs="Arial"/>
            <w:sz w:val="19"/>
            <w:lang/>
          </w:rPr>
          <w:t>Ott</w:t>
        </w:r>
        <w:proofErr w:type="spellEnd"/>
      </w:hyperlink>
      <w:r w:rsidRPr="001569C4">
        <w:rPr>
          <w:rFonts w:ascii="Arial" w:eastAsia="Times New Roman" w:hAnsi="Arial" w:cs="Arial"/>
          <w:sz w:val="19"/>
          <w:szCs w:val="19"/>
          <w:lang/>
        </w:rPr>
        <w:t>, head of the team that developed the rat kidneys at the Massachusetts General Hospital in Boston.</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 xml:space="preserve">"In an ideal world, such grafts could be produced from patient-derived cells, enabling us to overcome both donor organ shortages and the need for long-term </w:t>
      </w:r>
      <w:proofErr w:type="spellStart"/>
      <w:r w:rsidRPr="001569C4">
        <w:rPr>
          <w:rFonts w:ascii="Arial" w:eastAsia="Times New Roman" w:hAnsi="Arial" w:cs="Arial"/>
          <w:color w:val="000000"/>
          <w:sz w:val="19"/>
          <w:szCs w:val="19"/>
          <w:lang/>
        </w:rPr>
        <w:t>immunosuppression</w:t>
      </w:r>
      <w:proofErr w:type="spellEnd"/>
      <w:r w:rsidRPr="001569C4">
        <w:rPr>
          <w:rFonts w:ascii="Arial" w:eastAsia="Times New Roman" w:hAnsi="Arial" w:cs="Arial"/>
          <w:color w:val="000000"/>
          <w:sz w:val="19"/>
          <w:szCs w:val="19"/>
          <w:lang/>
        </w:rPr>
        <w:t xml:space="preserve"> drugs," says </w:t>
      </w:r>
      <w:proofErr w:type="spellStart"/>
      <w:r w:rsidRPr="001569C4">
        <w:rPr>
          <w:rFonts w:ascii="Arial" w:eastAsia="Times New Roman" w:hAnsi="Arial" w:cs="Arial"/>
          <w:color w:val="000000"/>
          <w:sz w:val="19"/>
          <w:szCs w:val="19"/>
          <w:lang/>
        </w:rPr>
        <w:t>Ott</w:t>
      </w:r>
      <w:proofErr w:type="spellEnd"/>
      <w:r w:rsidRPr="001569C4">
        <w:rPr>
          <w:rFonts w:ascii="Arial" w:eastAsia="Times New Roman" w:hAnsi="Arial" w:cs="Arial"/>
          <w:color w:val="000000"/>
          <w:sz w:val="19"/>
          <w:szCs w:val="19"/>
          <w:lang/>
        </w:rPr>
        <w:t>. Currently in the US alone, 18,000 transplants are carried out each year, but 100,000 Americans remain on waiting lists.</w:t>
      </w:r>
    </w:p>
    <w:p w:rsidR="001569C4" w:rsidRPr="001569C4" w:rsidRDefault="001569C4" w:rsidP="001569C4">
      <w:pPr>
        <w:pBdr>
          <w:bottom w:val="single" w:sz="6" w:space="0" w:color="00759A"/>
        </w:pBdr>
        <w:spacing w:after="150" w:line="336" w:lineRule="auto"/>
        <w:ind w:left="150" w:right="300"/>
        <w:outlineLvl w:val="2"/>
        <w:rPr>
          <w:rFonts w:ascii="Arial" w:eastAsia="Times New Roman" w:hAnsi="Arial" w:cs="Arial"/>
          <w:b/>
          <w:bCs/>
          <w:color w:val="717171"/>
          <w:sz w:val="21"/>
          <w:szCs w:val="21"/>
          <w:lang/>
        </w:rPr>
      </w:pPr>
      <w:r w:rsidRPr="001569C4">
        <w:rPr>
          <w:rFonts w:ascii="Arial" w:eastAsia="Times New Roman" w:hAnsi="Arial" w:cs="Arial"/>
          <w:b/>
          <w:bCs/>
          <w:color w:val="717171"/>
          <w:sz w:val="21"/>
          <w:szCs w:val="21"/>
          <w:lang/>
        </w:rPr>
        <w:t>Strip and coat</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 xml:space="preserve">To make the rat kidneys, </w:t>
      </w:r>
      <w:proofErr w:type="spellStart"/>
      <w:r w:rsidRPr="001569C4">
        <w:rPr>
          <w:rFonts w:ascii="Arial" w:eastAsia="Times New Roman" w:hAnsi="Arial" w:cs="Arial"/>
          <w:color w:val="000000"/>
          <w:sz w:val="19"/>
          <w:szCs w:val="19"/>
          <w:lang/>
        </w:rPr>
        <w:t>Ott</w:t>
      </w:r>
      <w:proofErr w:type="spellEnd"/>
      <w:r w:rsidRPr="001569C4">
        <w:rPr>
          <w:rFonts w:ascii="Arial" w:eastAsia="Times New Roman" w:hAnsi="Arial" w:cs="Arial"/>
          <w:color w:val="000000"/>
          <w:sz w:val="19"/>
          <w:szCs w:val="19"/>
          <w:lang/>
        </w:rPr>
        <w:t xml:space="preserve"> and his colleagues took kidneys from healthy "donor" rats and used a chemical solution to wash away the native cells, leaving behind the organ's scaffold. Because this is made of collagen, a biologically inert material, there is no issue of the recipient's body rejecting it.</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 xml:space="preserve">Next, the team set about </w:t>
      </w:r>
      <w:proofErr w:type="spellStart"/>
      <w:r w:rsidRPr="001569C4">
        <w:rPr>
          <w:rFonts w:ascii="Arial" w:eastAsia="Times New Roman" w:hAnsi="Arial" w:cs="Arial"/>
          <w:color w:val="000000"/>
          <w:sz w:val="19"/>
          <w:szCs w:val="19"/>
          <w:lang/>
        </w:rPr>
        <w:t>regrowing</w:t>
      </w:r>
      <w:proofErr w:type="spellEnd"/>
      <w:r w:rsidRPr="001569C4">
        <w:rPr>
          <w:rFonts w:ascii="Arial" w:eastAsia="Times New Roman" w:hAnsi="Arial" w:cs="Arial"/>
          <w:color w:val="000000"/>
          <w:sz w:val="19"/>
          <w:szCs w:val="19"/>
          <w:lang/>
        </w:rPr>
        <w:t xml:space="preserve"> the "flesh" of the organ by coating the inner surfaces of the scaffold with new cells. In the case of humans, these would likely come from the recipient, so all the flesh would be their own.</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The kidney was too complex to use the approach applied to the windpipe – in which its scaffold was coated by simply immersing it in a bath of the recipient's cells.</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lastRenderedPageBreak/>
        <w:t xml:space="preserve">Instead, the team placed the kidney scaffolds in glass chambers containing oxygen and nutrients, and attached tubes to the protruding ends of the renal artery, vein and </w:t>
      </w:r>
      <w:proofErr w:type="spellStart"/>
      <w:r w:rsidRPr="001569C4">
        <w:rPr>
          <w:rFonts w:ascii="Arial" w:eastAsia="Times New Roman" w:hAnsi="Arial" w:cs="Arial"/>
          <w:color w:val="000000"/>
          <w:sz w:val="19"/>
          <w:szCs w:val="19"/>
          <w:lang/>
        </w:rPr>
        <w:t>ureter</w:t>
      </w:r>
      <w:proofErr w:type="spellEnd"/>
      <w:r w:rsidRPr="001569C4">
        <w:rPr>
          <w:rFonts w:ascii="Arial" w:eastAsia="Times New Roman" w:hAnsi="Arial" w:cs="Arial"/>
          <w:color w:val="000000"/>
          <w:sz w:val="19"/>
          <w:szCs w:val="19"/>
          <w:lang/>
        </w:rPr>
        <w:t xml:space="preserve"> – through which urine normally exits the kidney. They recoated the insides of the blood vessels by flowing human stem cells through the tubes attached to the artery and vein. Through the </w:t>
      </w:r>
      <w:proofErr w:type="spellStart"/>
      <w:r w:rsidRPr="001569C4">
        <w:rPr>
          <w:rFonts w:ascii="Arial" w:eastAsia="Times New Roman" w:hAnsi="Arial" w:cs="Arial"/>
          <w:color w:val="000000"/>
          <w:sz w:val="19"/>
          <w:szCs w:val="19"/>
          <w:lang/>
        </w:rPr>
        <w:t>ureter</w:t>
      </w:r>
      <w:proofErr w:type="spellEnd"/>
      <w:r w:rsidRPr="001569C4">
        <w:rPr>
          <w:rFonts w:ascii="Arial" w:eastAsia="Times New Roman" w:hAnsi="Arial" w:cs="Arial"/>
          <w:color w:val="000000"/>
          <w:sz w:val="19"/>
          <w:szCs w:val="19"/>
          <w:lang/>
        </w:rPr>
        <w:t>, they fed kidney cells from newborn rats, re-coating the labyrinthine tubules and ducts that make up the kidney's urine filtration system.</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 xml:space="preserve">It took many attempts to establish the precise pressures at which to feed the cells into the organ, as if it was growing in an embryonic rat. Remarkably, given the complexity of the kidney, the cells differentiated into exactly those required in the different compartments of the organ. "We found the correct cell types homed in to specific regions in the organ matrix," says </w:t>
      </w:r>
      <w:proofErr w:type="spellStart"/>
      <w:r w:rsidRPr="001569C4">
        <w:rPr>
          <w:rFonts w:ascii="Arial" w:eastAsia="Times New Roman" w:hAnsi="Arial" w:cs="Arial"/>
          <w:color w:val="000000"/>
          <w:sz w:val="19"/>
          <w:szCs w:val="19"/>
          <w:lang/>
        </w:rPr>
        <w:t>Ott</w:t>
      </w:r>
      <w:proofErr w:type="spellEnd"/>
      <w:r w:rsidRPr="001569C4">
        <w:rPr>
          <w:rFonts w:ascii="Arial" w:eastAsia="Times New Roman" w:hAnsi="Arial" w:cs="Arial"/>
          <w:color w:val="000000"/>
          <w:sz w:val="19"/>
          <w:szCs w:val="19"/>
          <w:lang/>
        </w:rPr>
        <w:t>.</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 xml:space="preserve">The kidneys, which took about a fortnight to fully recoat, worked both in the lab and when transplanted into rats. They filtered out and discharged urine, although they did not sieve it as well as a natural kidney would. </w:t>
      </w:r>
      <w:proofErr w:type="spellStart"/>
      <w:r w:rsidRPr="001569C4">
        <w:rPr>
          <w:rFonts w:ascii="Arial" w:eastAsia="Times New Roman" w:hAnsi="Arial" w:cs="Arial"/>
          <w:color w:val="000000"/>
          <w:sz w:val="19"/>
          <w:szCs w:val="19"/>
          <w:lang/>
        </w:rPr>
        <w:t>Ott</w:t>
      </w:r>
      <w:proofErr w:type="spellEnd"/>
      <w:r w:rsidRPr="001569C4">
        <w:rPr>
          <w:rFonts w:ascii="Arial" w:eastAsia="Times New Roman" w:hAnsi="Arial" w:cs="Arial"/>
          <w:color w:val="000000"/>
          <w:sz w:val="19"/>
          <w:szCs w:val="19"/>
          <w:lang/>
        </w:rPr>
        <w:t xml:space="preserve"> is confident that the function can be improved by refining the technique.</w:t>
      </w:r>
    </w:p>
    <w:p w:rsidR="001569C4" w:rsidRPr="001569C4" w:rsidRDefault="001569C4" w:rsidP="001569C4">
      <w:pPr>
        <w:pBdr>
          <w:bottom w:val="single" w:sz="6" w:space="0" w:color="00759A"/>
        </w:pBdr>
        <w:spacing w:after="150" w:line="336" w:lineRule="auto"/>
        <w:ind w:left="150" w:right="300"/>
        <w:outlineLvl w:val="2"/>
        <w:rPr>
          <w:rFonts w:ascii="Arial" w:eastAsia="Times New Roman" w:hAnsi="Arial" w:cs="Arial"/>
          <w:b/>
          <w:bCs/>
          <w:color w:val="717171"/>
          <w:sz w:val="21"/>
          <w:szCs w:val="21"/>
          <w:lang/>
        </w:rPr>
      </w:pPr>
      <w:r w:rsidRPr="001569C4">
        <w:rPr>
          <w:rFonts w:ascii="Arial" w:eastAsia="Times New Roman" w:hAnsi="Arial" w:cs="Arial"/>
          <w:b/>
          <w:bCs/>
          <w:color w:val="717171"/>
          <w:sz w:val="21"/>
          <w:szCs w:val="21"/>
          <w:lang/>
        </w:rPr>
        <w:t>Humans and pigs</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 xml:space="preserve">The team is now attempting the same procedure using human kidneys, and also pig kidneys, which could be used to make scaffolds if there were a scarcity of human donors. The team has already successfully repopulated pig kidneys with human cells, but </w:t>
      </w:r>
      <w:proofErr w:type="spellStart"/>
      <w:r w:rsidRPr="001569C4">
        <w:rPr>
          <w:rFonts w:ascii="Arial" w:eastAsia="Times New Roman" w:hAnsi="Arial" w:cs="Arial"/>
          <w:color w:val="000000"/>
          <w:sz w:val="19"/>
          <w:szCs w:val="19"/>
          <w:lang/>
        </w:rPr>
        <w:t>Ott</w:t>
      </w:r>
      <w:proofErr w:type="spellEnd"/>
      <w:r w:rsidRPr="001569C4">
        <w:rPr>
          <w:rFonts w:ascii="Arial" w:eastAsia="Times New Roman" w:hAnsi="Arial" w:cs="Arial"/>
          <w:color w:val="000000"/>
          <w:sz w:val="19"/>
          <w:szCs w:val="19"/>
          <w:lang/>
        </w:rPr>
        <w:t xml:space="preserve"> says further studies are vital to guarantee that the pig components of the organ do not cause rejection when transplanted into humans.</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The fact that heart valves and other "inert" tissues from pigs are already successfully used in humans without rejection suggests that this will not be a big problem.</w:t>
      </w:r>
    </w:p>
    <w:p w:rsidR="001569C4" w:rsidRPr="001569C4" w:rsidRDefault="001569C4" w:rsidP="001569C4">
      <w:pPr>
        <w:spacing w:after="300"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 xml:space="preserve">Other researchers working in the field hailed the team's success at recreating such a complex organ. "The researchers have taken a technique that most in the field thought would be impossible for complex organs such as the kidney, and have painstakingly developed a method to make it work," says Jamie Davies at the University of Edinburgh, UK, who was part of a team that last year made some headway in their attempts to </w:t>
      </w:r>
      <w:hyperlink r:id="rId10" w:history="1">
        <w:r w:rsidRPr="001569C4">
          <w:rPr>
            <w:rFonts w:ascii="Arial" w:eastAsia="Times New Roman" w:hAnsi="Arial" w:cs="Arial"/>
            <w:sz w:val="19"/>
            <w:lang/>
          </w:rPr>
          <w:t>grow kidneys from scratch in the lab</w:t>
        </w:r>
      </w:hyperlink>
      <w:r w:rsidRPr="001569C4">
        <w:rPr>
          <w:rFonts w:ascii="Arial" w:eastAsia="Times New Roman" w:hAnsi="Arial" w:cs="Arial"/>
          <w:sz w:val="19"/>
          <w:szCs w:val="19"/>
          <w:lang/>
        </w:rPr>
        <w:t>.</w:t>
      </w:r>
      <w:r w:rsidRPr="001569C4">
        <w:rPr>
          <w:rFonts w:ascii="Arial" w:eastAsia="Times New Roman" w:hAnsi="Arial" w:cs="Arial"/>
          <w:color w:val="000000"/>
          <w:sz w:val="19"/>
          <w:szCs w:val="19"/>
          <w:lang/>
        </w:rPr>
        <w:t xml:space="preserve"> "By showing that </w:t>
      </w:r>
      <w:proofErr w:type="spellStart"/>
      <w:r w:rsidRPr="001569C4">
        <w:rPr>
          <w:rFonts w:ascii="Arial" w:eastAsia="Times New Roman" w:hAnsi="Arial" w:cs="Arial"/>
          <w:color w:val="000000"/>
          <w:sz w:val="19"/>
          <w:szCs w:val="19"/>
          <w:lang/>
        </w:rPr>
        <w:t>recellularisation</w:t>
      </w:r>
      <w:proofErr w:type="spellEnd"/>
      <w:r w:rsidRPr="001569C4">
        <w:rPr>
          <w:rFonts w:ascii="Arial" w:eastAsia="Times New Roman" w:hAnsi="Arial" w:cs="Arial"/>
          <w:color w:val="000000"/>
          <w:sz w:val="19"/>
          <w:szCs w:val="19"/>
          <w:lang/>
        </w:rPr>
        <w:t xml:space="preserve"> is feasible even for complicated </w:t>
      </w:r>
      <w:proofErr w:type="gramStart"/>
      <w:r w:rsidRPr="001569C4">
        <w:rPr>
          <w:rFonts w:ascii="Arial" w:eastAsia="Times New Roman" w:hAnsi="Arial" w:cs="Arial"/>
          <w:color w:val="000000"/>
          <w:sz w:val="19"/>
          <w:szCs w:val="19"/>
          <w:lang/>
        </w:rPr>
        <w:t>organs,</w:t>
      </w:r>
      <w:proofErr w:type="gramEnd"/>
      <w:r w:rsidRPr="001569C4">
        <w:rPr>
          <w:rFonts w:ascii="Arial" w:eastAsia="Times New Roman" w:hAnsi="Arial" w:cs="Arial"/>
          <w:color w:val="000000"/>
          <w:sz w:val="19"/>
          <w:szCs w:val="19"/>
          <w:lang/>
        </w:rPr>
        <w:t xml:space="preserve"> their work will stimulate similar approaches to the engineering of other body systems."</w:t>
      </w:r>
    </w:p>
    <w:p w:rsidR="001569C4" w:rsidRPr="001569C4" w:rsidRDefault="001569C4" w:rsidP="001569C4">
      <w:pPr>
        <w:spacing w:line="336" w:lineRule="auto"/>
        <w:ind w:left="150" w:right="300"/>
        <w:rPr>
          <w:rFonts w:ascii="Arial" w:eastAsia="Times New Roman" w:hAnsi="Arial" w:cs="Arial"/>
          <w:color w:val="000000"/>
          <w:sz w:val="19"/>
          <w:szCs w:val="19"/>
          <w:lang/>
        </w:rPr>
      </w:pPr>
      <w:r w:rsidRPr="001569C4">
        <w:rPr>
          <w:rFonts w:ascii="Arial" w:eastAsia="Times New Roman" w:hAnsi="Arial" w:cs="Arial"/>
          <w:color w:val="000000"/>
          <w:sz w:val="19"/>
          <w:szCs w:val="19"/>
          <w:lang/>
        </w:rPr>
        <w:t xml:space="preserve">Journal reference: </w:t>
      </w:r>
      <w:r w:rsidRPr="001569C4">
        <w:rPr>
          <w:rFonts w:ascii="Arial" w:eastAsia="Times New Roman" w:hAnsi="Arial" w:cs="Arial"/>
          <w:i/>
          <w:iCs/>
          <w:color w:val="000000"/>
          <w:sz w:val="19"/>
          <w:szCs w:val="19"/>
          <w:lang/>
        </w:rPr>
        <w:t>Nature Medicine</w:t>
      </w:r>
      <w:r w:rsidRPr="001569C4">
        <w:rPr>
          <w:rFonts w:ascii="Arial" w:eastAsia="Times New Roman" w:hAnsi="Arial" w:cs="Arial"/>
          <w:color w:val="000000"/>
          <w:sz w:val="19"/>
          <w:szCs w:val="19"/>
          <w:lang/>
        </w:rPr>
        <w:t>, DOI: 10.1038/nm.3154</w:t>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6166C"/>
    <w:multiLevelType w:val="multilevel"/>
    <w:tmpl w:val="B748E6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1569C4"/>
    <w:rsid w:val="001569C4"/>
    <w:rsid w:val="002274AC"/>
    <w:rsid w:val="00283157"/>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3">
    <w:name w:val="heading 3"/>
    <w:basedOn w:val="Normal"/>
    <w:link w:val="Heading3Char"/>
    <w:uiPriority w:val="9"/>
    <w:qFormat/>
    <w:rsid w:val="001569C4"/>
    <w:pPr>
      <w:spacing w:before="100" w:beforeAutospacing="1" w:after="100" w:afterAutospacing="1" w:line="240" w:lineRule="auto"/>
      <w:outlineLvl w:val="2"/>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569C4"/>
    <w:rPr>
      <w:rFonts w:ascii="Times New Roman" w:eastAsia="Times New Roman" w:hAnsi="Times New Roman" w:cs="Times New Roman"/>
      <w:b/>
      <w:bCs/>
      <w:sz w:val="26"/>
      <w:szCs w:val="26"/>
    </w:rPr>
  </w:style>
  <w:style w:type="character" w:styleId="Hyperlink">
    <w:name w:val="Hyperlink"/>
    <w:basedOn w:val="DefaultParagraphFont"/>
    <w:uiPriority w:val="99"/>
    <w:semiHidden/>
    <w:unhideWhenUsed/>
    <w:rsid w:val="001569C4"/>
    <w:rPr>
      <w:strike w:val="0"/>
      <w:dstrike w:val="0"/>
      <w:color w:val="00759A"/>
      <w:u w:val="none"/>
      <w:effect w:val="none"/>
    </w:rPr>
  </w:style>
  <w:style w:type="character" w:styleId="Emphasis">
    <w:name w:val="Emphasis"/>
    <w:basedOn w:val="DefaultParagraphFont"/>
    <w:uiPriority w:val="20"/>
    <w:qFormat/>
    <w:rsid w:val="001569C4"/>
    <w:rPr>
      <w:i/>
      <w:iCs/>
    </w:rPr>
  </w:style>
  <w:style w:type="paragraph" w:customStyle="1" w:styleId="lowlight8">
    <w:name w:val="lowlight8"/>
    <w:basedOn w:val="Normal"/>
    <w:rsid w:val="001569C4"/>
    <w:pPr>
      <w:spacing w:after="300" w:line="336" w:lineRule="auto"/>
      <w:ind w:left="150" w:right="300"/>
    </w:pPr>
    <w:rPr>
      <w:rFonts w:ascii="Times New Roman" w:eastAsia="Times New Roman" w:hAnsi="Times New Roman" w:cs="Times New Roman"/>
      <w:color w:val="A7A7A7"/>
      <w:sz w:val="24"/>
      <w:szCs w:val="24"/>
    </w:rPr>
  </w:style>
  <w:style w:type="paragraph" w:styleId="BalloonText">
    <w:name w:val="Balloon Text"/>
    <w:basedOn w:val="Normal"/>
    <w:link w:val="BalloonTextChar"/>
    <w:uiPriority w:val="99"/>
    <w:semiHidden/>
    <w:unhideWhenUsed/>
    <w:rsid w:val="001569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9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1329695">
      <w:bodyDiv w:val="1"/>
      <w:marLeft w:val="0"/>
      <w:marRight w:val="0"/>
      <w:marTop w:val="0"/>
      <w:marBottom w:val="0"/>
      <w:divBdr>
        <w:top w:val="none" w:sz="0" w:space="0" w:color="auto"/>
        <w:left w:val="none" w:sz="0" w:space="0" w:color="auto"/>
        <w:bottom w:val="none" w:sz="0" w:space="0" w:color="auto"/>
        <w:right w:val="none" w:sz="0" w:space="0" w:color="auto"/>
      </w:divBdr>
      <w:divsChild>
        <w:div w:id="78867287">
          <w:marLeft w:val="0"/>
          <w:marRight w:val="0"/>
          <w:marTop w:val="300"/>
          <w:marBottom w:val="600"/>
          <w:divBdr>
            <w:top w:val="none" w:sz="0" w:space="0" w:color="auto"/>
            <w:left w:val="none" w:sz="0" w:space="0" w:color="auto"/>
            <w:bottom w:val="none" w:sz="0" w:space="0" w:color="auto"/>
            <w:right w:val="none" w:sz="0" w:space="0" w:color="auto"/>
          </w:divBdr>
          <w:divsChild>
            <w:div w:id="509761702">
              <w:marLeft w:val="0"/>
              <w:marRight w:val="0"/>
              <w:marTop w:val="0"/>
              <w:marBottom w:val="0"/>
              <w:divBdr>
                <w:top w:val="none" w:sz="0" w:space="0" w:color="auto"/>
                <w:left w:val="none" w:sz="0" w:space="0" w:color="auto"/>
                <w:bottom w:val="none" w:sz="0" w:space="0" w:color="auto"/>
                <w:right w:val="none" w:sz="0" w:space="0" w:color="auto"/>
              </w:divBdr>
              <w:divsChild>
                <w:div w:id="344938886">
                  <w:marLeft w:val="0"/>
                  <w:marRight w:val="0"/>
                  <w:marTop w:val="0"/>
                  <w:marBottom w:val="0"/>
                  <w:divBdr>
                    <w:top w:val="none" w:sz="0" w:space="0" w:color="auto"/>
                    <w:left w:val="none" w:sz="0" w:space="0" w:color="auto"/>
                    <w:bottom w:val="none" w:sz="0" w:space="0" w:color="auto"/>
                    <w:right w:val="none" w:sz="0" w:space="0" w:color="auto"/>
                  </w:divBdr>
                  <w:divsChild>
                    <w:div w:id="58249046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891234961">
      <w:bodyDiv w:val="1"/>
      <w:marLeft w:val="0"/>
      <w:marRight w:val="0"/>
      <w:marTop w:val="0"/>
      <w:marBottom w:val="0"/>
      <w:divBdr>
        <w:top w:val="none" w:sz="0" w:space="0" w:color="auto"/>
        <w:left w:val="none" w:sz="0" w:space="0" w:color="auto"/>
        <w:bottom w:val="none" w:sz="0" w:space="0" w:color="auto"/>
        <w:right w:val="none" w:sz="0" w:space="0" w:color="auto"/>
      </w:divBdr>
      <w:divsChild>
        <w:div w:id="313339935">
          <w:marLeft w:val="0"/>
          <w:marRight w:val="0"/>
          <w:marTop w:val="150"/>
          <w:marBottom w:val="0"/>
          <w:divBdr>
            <w:top w:val="none" w:sz="0" w:space="0" w:color="auto"/>
            <w:left w:val="none" w:sz="0" w:space="0" w:color="auto"/>
            <w:bottom w:val="none" w:sz="0" w:space="0" w:color="auto"/>
            <w:right w:val="none" w:sz="0" w:space="0" w:color="auto"/>
          </w:divBdr>
        </w:div>
        <w:div w:id="2005356981">
          <w:marLeft w:val="0"/>
          <w:marRight w:val="0"/>
          <w:marTop w:val="300"/>
          <w:marBottom w:val="600"/>
          <w:divBdr>
            <w:top w:val="none" w:sz="0" w:space="0" w:color="auto"/>
            <w:left w:val="none" w:sz="0" w:space="0" w:color="auto"/>
            <w:bottom w:val="none" w:sz="0" w:space="0" w:color="auto"/>
            <w:right w:val="none" w:sz="0" w:space="0" w:color="auto"/>
          </w:divBdr>
          <w:divsChild>
            <w:div w:id="907153168">
              <w:marLeft w:val="0"/>
              <w:marRight w:val="0"/>
              <w:marTop w:val="0"/>
              <w:marBottom w:val="0"/>
              <w:divBdr>
                <w:top w:val="none" w:sz="0" w:space="0" w:color="auto"/>
                <w:left w:val="none" w:sz="0" w:space="0" w:color="auto"/>
                <w:bottom w:val="none" w:sz="0" w:space="0" w:color="auto"/>
                <w:right w:val="none" w:sz="0" w:space="0" w:color="auto"/>
              </w:divBdr>
              <w:divsChild>
                <w:div w:id="1376613205">
                  <w:marLeft w:val="0"/>
                  <w:marRight w:val="0"/>
                  <w:marTop w:val="0"/>
                  <w:marBottom w:val="0"/>
                  <w:divBdr>
                    <w:top w:val="single" w:sz="6" w:space="11" w:color="A7A7A7"/>
                    <w:left w:val="none" w:sz="0" w:space="0" w:color="auto"/>
                    <w:bottom w:val="none" w:sz="0" w:space="0" w:color="auto"/>
                    <w:right w:val="none" w:sz="0" w:space="0" w:color="auto"/>
                  </w:divBdr>
                  <w:divsChild>
                    <w:div w:id="888807708">
                      <w:marLeft w:val="15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wscientist.com/article/dn16072-woman-receives-windpipe-built-from-her-stem-cells.html" TargetMode="External"/><Relationship Id="rId3" Type="http://schemas.openxmlformats.org/officeDocument/2006/relationships/settings" Target="settings.xml"/><Relationship Id="rId7" Type="http://schemas.openxmlformats.org/officeDocument/2006/relationships/hyperlink" Target="http://www.newscientist.com/article/mg20227114.600-hybrid-hearts-could-solve-transplant-shortage.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newscientist.com/search?rbauthors=Andy+Coghlan" TargetMode="External"/><Relationship Id="rId10" Type="http://schemas.openxmlformats.org/officeDocument/2006/relationships/hyperlink" Target="http://www.newscientist.com/article/dn22398-pioneering-labgrown-kidney-does-its-job-in-animals.html" TargetMode="External"/><Relationship Id="rId4" Type="http://schemas.openxmlformats.org/officeDocument/2006/relationships/webSettings" Target="webSettings.xml"/><Relationship Id="rId9" Type="http://schemas.openxmlformats.org/officeDocument/2006/relationships/hyperlink" Target="http://www.massgeneral.org/regenmed/ContentModules/ResearchLabs/Rajagopal%20Lab/Ot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758</Words>
  <Characters>4322</Characters>
  <Application>Microsoft Office Word</Application>
  <DocSecurity>0</DocSecurity>
  <Lines>36</Lines>
  <Paragraphs>10</Paragraphs>
  <ScaleCrop>false</ScaleCrop>
  <Company>Florida Department of Education</Company>
  <LinksUpToDate>false</LinksUpToDate>
  <CharactersWithSpaces>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dcterms:created xsi:type="dcterms:W3CDTF">2013-04-15T17:55:00Z</dcterms:created>
  <dcterms:modified xsi:type="dcterms:W3CDTF">2013-04-15T17:56:00Z</dcterms:modified>
</cp:coreProperties>
</file>